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414" w:type="pct"/>
        <w:tblCellSpacing w:w="15" w:type="dxa"/>
        <w:tblCellMar>
          <w:top w:w="15" w:type="dxa"/>
          <w:left w:w="15" w:type="dxa"/>
          <w:bottom w:w="15" w:type="dxa"/>
          <w:right w:w="15" w:type="dxa"/>
        </w:tblCellMar>
        <w:tblLook w:val="00A0"/>
      </w:tblPr>
      <w:tblGrid>
        <w:gridCol w:w="4423"/>
      </w:tblGrid>
      <w:tr w:rsidR="008F33F8" w:rsidRPr="00954385" w:rsidTr="008A124F">
        <w:trPr>
          <w:tblCellSpacing w:w="15" w:type="dxa"/>
        </w:trPr>
        <w:tc>
          <w:tcPr>
            <w:tcW w:w="0" w:type="auto"/>
            <w:vAlign w:val="center"/>
          </w:tcPr>
          <w:p w:rsidR="008F33F8" w:rsidRPr="0000390D" w:rsidRDefault="008F33F8" w:rsidP="008A124F">
            <w:pPr>
              <w:spacing w:after="0" w:line="240" w:lineRule="auto"/>
              <w:rPr>
                <w:rFonts w:ascii="Comic Sans MS" w:hAnsi="Comic Sans MS" w:cs="Arial"/>
                <w:b/>
                <w:sz w:val="24"/>
                <w:szCs w:val="24"/>
              </w:rPr>
            </w:pPr>
            <w:r w:rsidRPr="0000390D">
              <w:rPr>
                <w:rFonts w:ascii="Comic Sans MS" w:hAnsi="Comic Sans MS" w:cs="Arial"/>
                <w:b/>
                <w:sz w:val="24"/>
                <w:szCs w:val="24"/>
              </w:rPr>
              <w:t>Sayı:3</w:t>
            </w:r>
          </w:p>
          <w:p w:rsidR="008F33F8" w:rsidRPr="00E9501F" w:rsidRDefault="008F33F8" w:rsidP="008A124F">
            <w:pPr>
              <w:spacing w:after="0" w:line="240" w:lineRule="auto"/>
              <w:rPr>
                <w:rFonts w:ascii="Arial" w:hAnsi="Arial" w:cs="Arial"/>
                <w:b/>
                <w:color w:val="535353"/>
                <w:sz w:val="18"/>
                <w:szCs w:val="18"/>
              </w:rPr>
            </w:pPr>
            <w:r w:rsidRPr="0000390D">
              <w:rPr>
                <w:rFonts w:ascii="Comic Sans MS" w:hAnsi="Comic Sans MS" w:cs="Arial"/>
                <w:b/>
                <w:sz w:val="24"/>
                <w:szCs w:val="24"/>
              </w:rPr>
              <w:t>Aralık 2011</w:t>
            </w:r>
            <w:r w:rsidRPr="0000390D">
              <w:rPr>
                <w:rFonts w:ascii="Comic Sans MS" w:hAnsi="Comic Sans MS" w:cs="Arial"/>
                <w:b/>
                <w:sz w:val="24"/>
                <w:szCs w:val="24"/>
              </w:rPr>
              <w:br/>
              <w:t>Caz (Jazz)</w:t>
            </w:r>
          </w:p>
        </w:tc>
      </w:tr>
    </w:tbl>
    <w:p w:rsidR="008F33F8" w:rsidRDefault="008F33F8" w:rsidP="00324310">
      <w:pPr>
        <w:spacing w:after="150" w:line="240" w:lineRule="auto"/>
        <w:rPr>
          <w:rFonts w:ascii="Arial" w:hAnsi="Arial" w:cs="Arial"/>
          <w:b/>
          <w:bCs/>
          <w:i/>
          <w:iCs/>
          <w:color w:val="000000"/>
          <w:sz w:val="28"/>
          <w:szCs w:val="28"/>
        </w:rPr>
      </w:pPr>
    </w:p>
    <w:p w:rsidR="008F33F8" w:rsidRPr="00E9501F" w:rsidRDefault="008F33F8" w:rsidP="00324310">
      <w:pPr>
        <w:spacing w:after="150" w:line="240" w:lineRule="auto"/>
        <w:rPr>
          <w:rFonts w:ascii="Arial" w:hAnsi="Arial" w:cs="Arial"/>
          <w:b/>
          <w:bCs/>
          <w:i/>
          <w:iCs/>
          <w:color w:val="000000"/>
          <w:sz w:val="20"/>
          <w:szCs w:val="20"/>
        </w:rPr>
      </w:pPr>
      <w:r>
        <w:rPr>
          <w:rFonts w:ascii="Georgia" w:hAnsi="Georgia"/>
          <w:color w:val="000000"/>
          <w:sz w:val="20"/>
          <w:szCs w:val="20"/>
          <w:shd w:val="clear" w:color="auto" w:fill="F0F8FF"/>
        </w:rPr>
        <w:t xml:space="preserve">       </w:t>
      </w:r>
      <w:r w:rsidRPr="00E9501F">
        <w:rPr>
          <w:rFonts w:ascii="Georgia" w:hAnsi="Georgia"/>
          <w:color w:val="000000"/>
          <w:sz w:val="20"/>
          <w:szCs w:val="20"/>
          <w:shd w:val="clear" w:color="auto" w:fill="F0F8FF"/>
        </w:rPr>
        <w:t>Caz, Afrika'dan getirilen kölelerin ABD' nin güneyindeki pamuk tarlalarında ve de</w:t>
      </w:r>
      <w:r w:rsidRPr="00E9501F">
        <w:rPr>
          <w:rFonts w:ascii="Georgia" w:hAnsi="Georgia"/>
          <w:color w:val="000000"/>
          <w:sz w:val="20"/>
          <w:szCs w:val="20"/>
          <w:shd w:val="clear" w:color="auto" w:fill="F0F8FF"/>
        </w:rPr>
        <w:softHyphen/>
        <w:t>miryollarında çalışırken söylediği şarkılardan doğdu. Çalışırken söylenen bu şarkılar bir yandan çok kötü koşullarda yaşamak ve çalışmak zorunda bırakılan kölelerin duygularını dile getirirken, öte yandan da belirli bir çalışma temposu sağlıyordu. Batı kültürüne bütünüyle yabancı bu şarkılar, insan sesinin tüm esnekliğinin ve çeşitliliğinin kullanıldığı blues müziği geleneğinin doğmasına yol açtı.</w:t>
      </w:r>
      <w:r w:rsidRPr="00E9501F">
        <w:rPr>
          <w:rFonts w:ascii="Georgia" w:hAnsi="Georgia"/>
          <w:color w:val="000000"/>
          <w:sz w:val="20"/>
          <w:szCs w:val="20"/>
        </w:rPr>
        <w:br/>
      </w:r>
      <w:r w:rsidRPr="00E9501F">
        <w:rPr>
          <w:rFonts w:ascii="Georgia" w:hAnsi="Georgia"/>
          <w:color w:val="000000"/>
          <w:sz w:val="20"/>
          <w:szCs w:val="20"/>
          <w:shd w:val="clear" w:color="auto" w:fill="F0F8FF"/>
        </w:rPr>
        <w:t>Caz 1900'lerin ilk yarısında Siyahlar ile beyazların bir arada yaşadığı New Orleans'ta gelişti.</w:t>
      </w:r>
    </w:p>
    <w:p w:rsidR="008F33F8" w:rsidRPr="00791B29" w:rsidRDefault="008F33F8" w:rsidP="00324310">
      <w:pPr>
        <w:spacing w:after="150" w:line="240" w:lineRule="auto"/>
        <w:rPr>
          <w:rFonts w:ascii="Arial" w:hAnsi="Arial" w:cs="Arial"/>
          <w:b/>
          <w:bCs/>
          <w:i/>
          <w:iCs/>
          <w:color w:val="000000"/>
          <w:sz w:val="28"/>
          <w:szCs w:val="28"/>
        </w:rPr>
      </w:pPr>
      <w:r>
        <w:rPr>
          <w:rFonts w:ascii="Arial" w:hAnsi="Arial" w:cs="Arial"/>
          <w:b/>
          <w:bCs/>
          <w:i/>
          <w:iCs/>
          <w:color w:val="000000"/>
          <w:sz w:val="28"/>
          <w:szCs w:val="28"/>
        </w:rPr>
        <w:t xml:space="preserve">                      Caz (</w:t>
      </w:r>
      <w:r w:rsidRPr="00791B29">
        <w:rPr>
          <w:rFonts w:ascii="Arial" w:hAnsi="Arial" w:cs="Arial"/>
          <w:b/>
          <w:bCs/>
          <w:i/>
          <w:iCs/>
          <w:color w:val="000000"/>
          <w:sz w:val="28"/>
          <w:szCs w:val="28"/>
        </w:rPr>
        <w:t xml:space="preserve">Jazz </w:t>
      </w:r>
      <w:r>
        <w:rPr>
          <w:rFonts w:ascii="Arial" w:hAnsi="Arial" w:cs="Arial"/>
          <w:b/>
          <w:bCs/>
          <w:i/>
          <w:iCs/>
          <w:color w:val="000000"/>
          <w:sz w:val="28"/>
          <w:szCs w:val="28"/>
        </w:rPr>
        <w:t>)</w:t>
      </w:r>
      <w:r w:rsidRPr="00791B29">
        <w:rPr>
          <w:rFonts w:ascii="Arial" w:hAnsi="Arial" w:cs="Arial"/>
          <w:b/>
          <w:bCs/>
          <w:i/>
          <w:iCs/>
          <w:color w:val="000000"/>
          <w:sz w:val="28"/>
          <w:szCs w:val="28"/>
        </w:rPr>
        <w:t>Müzik Sanatçıları</w:t>
      </w:r>
    </w:p>
    <w:tbl>
      <w:tblPr>
        <w:tblW w:w="9390" w:type="dxa"/>
        <w:tblCellSpacing w:w="0" w:type="dxa"/>
        <w:tblBorders>
          <w:top w:val="single" w:sz="6" w:space="0" w:color="F7F7F7"/>
          <w:left w:val="single" w:sz="6" w:space="0" w:color="F7F7F7"/>
          <w:bottom w:val="single" w:sz="6" w:space="0" w:color="F7F7F7"/>
          <w:right w:val="single" w:sz="6" w:space="0" w:color="F7F7F7"/>
        </w:tblBorders>
        <w:tblCellMar>
          <w:left w:w="0" w:type="dxa"/>
          <w:right w:w="0" w:type="dxa"/>
        </w:tblCellMar>
        <w:tblLook w:val="00A0"/>
      </w:tblPr>
      <w:tblGrid>
        <w:gridCol w:w="10803"/>
      </w:tblGrid>
      <w:tr w:rsidR="008F33F8" w:rsidRPr="00954385" w:rsidTr="008A124F">
        <w:trPr>
          <w:tblCellSpacing w:w="0" w:type="dxa"/>
        </w:trPr>
        <w:tc>
          <w:tcPr>
            <w:tcW w:w="0" w:type="auto"/>
            <w:tcBorders>
              <w:top w:val="single" w:sz="6" w:space="0" w:color="F7F7F7"/>
              <w:bottom w:val="single" w:sz="6" w:space="0" w:color="F7F7F7"/>
            </w:tcBorders>
          </w:tcPr>
          <w:p w:rsidR="008F33F8" w:rsidRPr="00954385" w:rsidRDefault="008F33F8" w:rsidP="008A124F">
            <w:pPr>
              <w:rPr>
                <w:b/>
                <w:sz w:val="24"/>
                <w:szCs w:val="24"/>
              </w:rPr>
            </w:pPr>
            <w:r w:rsidRPr="00954385">
              <w:rPr>
                <w:b/>
                <w:sz w:val="24"/>
                <w:szCs w:val="24"/>
              </w:rPr>
              <w:t>Art BLAKEY</w:t>
            </w:r>
          </w:p>
          <w:p w:rsidR="008F33F8" w:rsidRPr="00954385" w:rsidRDefault="008F33F8" w:rsidP="008A124F">
            <w:pPr>
              <w:rPr>
                <w:rFonts w:ascii="Trebuchet MS" w:hAnsi="Trebuchet MS"/>
                <w:i/>
                <w:iCs/>
                <w:color w:val="666666"/>
                <w:sz w:val="18"/>
                <w:szCs w:val="18"/>
                <w:shd w:val="clear" w:color="auto" w:fill="FFFFFF"/>
              </w:rPr>
            </w:pPr>
            <w:r w:rsidRPr="009543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alt="http://img99.imageshack.us/img99/2323/18137372.jpg" style="width:338.25pt;height:167.25pt;visibility:visible">
                  <v:imagedata r:id="rId4" o:title=""/>
                </v:shape>
              </w:pict>
            </w:r>
          </w:p>
          <w:p w:rsidR="008F33F8" w:rsidRPr="00954385" w:rsidRDefault="008F33F8" w:rsidP="008A124F">
            <w:pPr>
              <w:rPr>
                <w:rFonts w:ascii="Arial" w:hAnsi="Arial" w:cs="Arial"/>
                <w:b/>
                <w:sz w:val="20"/>
                <w:szCs w:val="20"/>
              </w:rPr>
            </w:pPr>
            <w:r w:rsidRPr="00954385">
              <w:rPr>
                <w:rFonts w:ascii="Arial" w:hAnsi="Arial" w:cs="Arial"/>
                <w:b/>
                <w:i/>
                <w:iCs/>
                <w:color w:val="666666"/>
                <w:sz w:val="20"/>
                <w:szCs w:val="20"/>
                <w:shd w:val="clear" w:color="auto" w:fill="FFFFFF"/>
              </w:rPr>
              <w:t>Blakey Jazz Messengers grubuyla genç cazcıların yetişmesine ön ayak olmuş onların yükselmesi ve başarılı olması için uğraş vermiştir. İyi, öğretici, yeniliklere açık  bir grup lideri ve kurucusu olmuştur.</w:t>
            </w:r>
            <w:r w:rsidRPr="00954385">
              <w:rPr>
                <w:rStyle w:val="apple-converted-space"/>
                <w:rFonts w:ascii="Arial" w:hAnsi="Arial" w:cs="Arial"/>
                <w:b/>
                <w:i/>
                <w:iCs/>
                <w:color w:val="666666"/>
                <w:sz w:val="20"/>
                <w:szCs w:val="20"/>
                <w:shd w:val="clear" w:color="auto" w:fill="FFFFFF"/>
              </w:rPr>
              <w:t> </w:t>
            </w:r>
          </w:p>
          <w:p w:rsidR="008F33F8" w:rsidRDefault="008F33F8" w:rsidP="008A124F">
            <w:pPr>
              <w:pStyle w:val="NormalWeb"/>
              <w:rPr>
                <w:rStyle w:val="apple-converted-space"/>
                <w:color w:val="000000"/>
                <w:sz w:val="27"/>
                <w:szCs w:val="27"/>
              </w:rPr>
            </w:pPr>
            <w:r>
              <w:rPr>
                <w:b/>
                <w:bCs/>
                <w:color w:val="000000"/>
                <w:sz w:val="27"/>
                <w:szCs w:val="27"/>
              </w:rPr>
              <w:t>John William Coltrane</w:t>
            </w:r>
            <w:r>
              <w:rPr>
                <w:rStyle w:val="apple-converted-space"/>
                <w:color w:val="000000"/>
                <w:sz w:val="27"/>
                <w:szCs w:val="27"/>
              </w:rPr>
              <w:t> </w:t>
            </w:r>
            <w:r w:rsidRPr="006C56E7">
              <w:rPr>
                <w:noProof/>
              </w:rPr>
              <w:pict>
                <v:shape id="Resim 15" o:spid="_x0000_i1026" type="#_x0000_t75" alt="http://www.vipskrip.ru/wp-content/uploads/2010/09/124.jpg" style="width:183.75pt;height:153pt;visibility:visible">
                  <v:imagedata r:id="rId5" o:title=""/>
                </v:shape>
              </w:pict>
            </w:r>
          </w:p>
          <w:p w:rsidR="008F33F8" w:rsidRPr="00E9501F" w:rsidRDefault="008F33F8" w:rsidP="008A124F">
            <w:pPr>
              <w:pStyle w:val="NormalWeb"/>
              <w:rPr>
                <w:rFonts w:ascii="Arial" w:hAnsi="Arial" w:cs="Arial"/>
                <w:color w:val="000000"/>
                <w:sz w:val="20"/>
                <w:szCs w:val="20"/>
              </w:rPr>
            </w:pPr>
            <w:r w:rsidRPr="00E9501F">
              <w:rPr>
                <w:rFonts w:ascii="Arial" w:hAnsi="Arial" w:cs="Arial"/>
                <w:color w:val="000000"/>
                <w:sz w:val="20"/>
                <w:szCs w:val="20"/>
              </w:rPr>
              <w:t>(d.</w:t>
            </w:r>
            <w:r w:rsidRPr="00E9501F">
              <w:rPr>
                <w:rStyle w:val="apple-converted-space"/>
                <w:rFonts w:ascii="Arial" w:hAnsi="Arial" w:cs="Arial"/>
                <w:color w:val="000000"/>
                <w:sz w:val="20"/>
                <w:szCs w:val="20"/>
              </w:rPr>
              <w:t> </w:t>
            </w:r>
            <w:hyperlink r:id="rId6" w:tooltip="23 Eylül" w:history="1">
              <w:r w:rsidRPr="00E9501F">
                <w:rPr>
                  <w:rStyle w:val="Hyperlink"/>
                  <w:rFonts w:ascii="Arial" w:hAnsi="Arial" w:cs="Arial"/>
                  <w:sz w:val="20"/>
                  <w:szCs w:val="20"/>
                </w:rPr>
                <w:t>23 Eylül</w:t>
              </w:r>
            </w:hyperlink>
            <w:r w:rsidRPr="00E9501F">
              <w:rPr>
                <w:rStyle w:val="apple-converted-space"/>
                <w:rFonts w:ascii="Arial" w:hAnsi="Arial" w:cs="Arial"/>
                <w:color w:val="000000"/>
                <w:sz w:val="20"/>
                <w:szCs w:val="20"/>
              </w:rPr>
              <w:t> </w:t>
            </w:r>
            <w:hyperlink r:id="rId7" w:tooltip="1926" w:history="1">
              <w:r w:rsidRPr="00E9501F">
                <w:rPr>
                  <w:rStyle w:val="Hyperlink"/>
                  <w:rFonts w:ascii="Arial" w:hAnsi="Arial" w:cs="Arial"/>
                  <w:sz w:val="20"/>
                  <w:szCs w:val="20"/>
                </w:rPr>
                <w:t>1926</w:t>
              </w:r>
            </w:hyperlink>
            <w:r w:rsidRPr="00E9501F">
              <w:rPr>
                <w:rFonts w:ascii="Arial" w:hAnsi="Arial" w:cs="Arial"/>
                <w:color w:val="000000"/>
                <w:sz w:val="20"/>
                <w:szCs w:val="20"/>
              </w:rPr>
              <w:t xml:space="preserve"> - ö.</w:t>
            </w:r>
            <w:r w:rsidRPr="00E9501F">
              <w:rPr>
                <w:rStyle w:val="apple-converted-space"/>
                <w:rFonts w:ascii="Arial" w:hAnsi="Arial" w:cs="Arial"/>
                <w:color w:val="000000"/>
                <w:sz w:val="20"/>
                <w:szCs w:val="20"/>
              </w:rPr>
              <w:t> </w:t>
            </w:r>
            <w:hyperlink r:id="rId8" w:tooltip="17 Temmuz" w:history="1">
              <w:r w:rsidRPr="00E9501F">
                <w:rPr>
                  <w:rStyle w:val="Hyperlink"/>
                  <w:rFonts w:ascii="Arial" w:hAnsi="Arial" w:cs="Arial"/>
                  <w:sz w:val="20"/>
                  <w:szCs w:val="20"/>
                </w:rPr>
                <w:t>17 Temmuz</w:t>
              </w:r>
            </w:hyperlink>
            <w:r w:rsidRPr="00E9501F">
              <w:rPr>
                <w:rStyle w:val="apple-converted-space"/>
                <w:rFonts w:ascii="Arial" w:hAnsi="Arial" w:cs="Arial"/>
                <w:color w:val="000000"/>
                <w:sz w:val="20"/>
                <w:szCs w:val="20"/>
              </w:rPr>
              <w:t> </w:t>
            </w:r>
            <w:r w:rsidRPr="00E9501F">
              <w:rPr>
                <w:rFonts w:ascii="Arial" w:hAnsi="Arial" w:cs="Arial"/>
                <w:color w:val="000000"/>
                <w:sz w:val="20"/>
                <w:szCs w:val="20"/>
              </w:rPr>
              <w:t>1967Amerikalı</w:t>
            </w:r>
            <w:r w:rsidRPr="00E9501F">
              <w:rPr>
                <w:rStyle w:val="apple-converted-space"/>
                <w:rFonts w:ascii="Arial" w:hAnsi="Arial" w:cs="Arial"/>
                <w:color w:val="000000"/>
                <w:sz w:val="20"/>
                <w:szCs w:val="20"/>
              </w:rPr>
              <w:t> </w:t>
            </w:r>
            <w:hyperlink r:id="rId9" w:tooltip="Caz" w:history="1">
              <w:r w:rsidRPr="00E9501F">
                <w:rPr>
                  <w:rStyle w:val="Hyperlink"/>
                  <w:rFonts w:ascii="Arial" w:hAnsi="Arial" w:cs="Arial"/>
                  <w:sz w:val="20"/>
                  <w:szCs w:val="20"/>
                </w:rPr>
                <w:t>caz</w:t>
              </w:r>
            </w:hyperlink>
            <w:r w:rsidRPr="00E9501F">
              <w:rPr>
                <w:rStyle w:val="apple-converted-space"/>
                <w:rFonts w:ascii="Arial" w:hAnsi="Arial" w:cs="Arial"/>
                <w:color w:val="000000"/>
                <w:sz w:val="20"/>
                <w:szCs w:val="20"/>
              </w:rPr>
              <w:t> </w:t>
            </w:r>
            <w:r w:rsidRPr="00E9501F">
              <w:rPr>
                <w:rFonts w:ascii="Arial" w:hAnsi="Arial" w:cs="Arial"/>
                <w:color w:val="000000"/>
                <w:sz w:val="20"/>
                <w:szCs w:val="20"/>
              </w:rPr>
              <w:t>müzisyeni ve saksafoncu.</w:t>
            </w:r>
          </w:p>
          <w:p w:rsidR="008F33F8" w:rsidRPr="00E9501F" w:rsidRDefault="008F33F8" w:rsidP="008A124F">
            <w:pPr>
              <w:pStyle w:val="NormalWeb"/>
              <w:rPr>
                <w:rFonts w:ascii="Arial" w:hAnsi="Arial" w:cs="Arial"/>
                <w:color w:val="000000"/>
                <w:sz w:val="20"/>
                <w:szCs w:val="20"/>
              </w:rPr>
            </w:pPr>
            <w:r w:rsidRPr="00E9501F">
              <w:rPr>
                <w:rFonts w:ascii="Arial" w:hAnsi="Arial" w:cs="Arial"/>
                <w:color w:val="000000"/>
                <w:sz w:val="20"/>
                <w:szCs w:val="20"/>
              </w:rPr>
              <w:t>Kendine özgü saksafon çalma stiliyle ve besteleriyle günümüzde</w:t>
            </w:r>
            <w:r w:rsidRPr="00E9501F">
              <w:rPr>
                <w:rStyle w:val="apple-converted-space"/>
                <w:rFonts w:ascii="Arial" w:hAnsi="Arial" w:cs="Arial"/>
                <w:color w:val="000000"/>
                <w:sz w:val="20"/>
                <w:szCs w:val="20"/>
              </w:rPr>
              <w:t> </w:t>
            </w:r>
            <w:r w:rsidRPr="00E9501F">
              <w:rPr>
                <w:rFonts w:ascii="Arial" w:hAnsi="Arial" w:cs="Arial"/>
                <w:color w:val="000000"/>
                <w:sz w:val="20"/>
                <w:szCs w:val="20"/>
              </w:rPr>
              <w:t xml:space="preserve"> birçok caz saksafoncusuna ışık tutmuş, çalışmalarına esin kaynağı olmuştur.</w:t>
            </w:r>
          </w:p>
          <w:p w:rsidR="008F33F8" w:rsidRPr="00E9501F" w:rsidRDefault="008F33F8" w:rsidP="008A124F">
            <w:pPr>
              <w:pStyle w:val="NormalWeb"/>
              <w:rPr>
                <w:rFonts w:ascii="Arial" w:hAnsi="Arial" w:cs="Arial"/>
                <w:color w:val="000000"/>
                <w:sz w:val="20"/>
                <w:szCs w:val="20"/>
              </w:rPr>
            </w:pPr>
            <w:r w:rsidRPr="00E9501F">
              <w:rPr>
                <w:rFonts w:ascii="Arial" w:hAnsi="Arial" w:cs="Arial"/>
                <w:color w:val="000000"/>
                <w:sz w:val="20"/>
                <w:szCs w:val="20"/>
              </w:rPr>
              <w:t>Coltrane doğumundan itibaren hep müziğin içerisin</w:t>
            </w:r>
            <w:r>
              <w:rPr>
                <w:rFonts w:ascii="Arial" w:hAnsi="Arial" w:cs="Arial"/>
                <w:color w:val="000000"/>
                <w:sz w:val="20"/>
                <w:szCs w:val="20"/>
              </w:rPr>
              <w:t xml:space="preserve">de olmuştur. </w:t>
            </w:r>
            <w:r w:rsidRPr="00E9501F">
              <w:rPr>
                <w:rFonts w:ascii="Arial" w:hAnsi="Arial" w:cs="Arial"/>
                <w:color w:val="000000"/>
                <w:sz w:val="20"/>
                <w:szCs w:val="20"/>
              </w:rPr>
              <w:t>1955 ile 1958 yılları arasında Miles Davis Qu</w:t>
            </w:r>
            <w:r>
              <w:rPr>
                <w:rFonts w:ascii="Arial" w:hAnsi="Arial" w:cs="Arial"/>
                <w:color w:val="000000"/>
                <w:sz w:val="20"/>
                <w:szCs w:val="20"/>
              </w:rPr>
              <w:t>intet’te çalar.</w:t>
            </w:r>
            <w:r w:rsidRPr="00E9501F">
              <w:rPr>
                <w:rFonts w:ascii="Arial" w:hAnsi="Arial" w:cs="Arial"/>
                <w:color w:val="000000"/>
                <w:sz w:val="20"/>
                <w:szCs w:val="20"/>
              </w:rPr>
              <w:t xml:space="preserve">Bunlar içerisinde 1965 yılında çıkan A Love Supreme albümü en önemlisidir. </w:t>
            </w:r>
          </w:p>
          <w:p w:rsidR="008F33F8" w:rsidRPr="00954385" w:rsidRDefault="008F33F8" w:rsidP="008A124F"/>
          <w:p w:rsidR="008F33F8" w:rsidRPr="00954385" w:rsidRDefault="008F33F8" w:rsidP="008A124F">
            <w:r w:rsidRPr="00954385">
              <w:rPr>
                <w:noProof/>
              </w:rPr>
              <w:pict>
                <v:shape id="Resim 9" o:spid="_x0000_i1027" type="#_x0000_t75" alt="http://www.hypestreet.ro/wp-content/uploads/2010/11/Charlie-Parker-Picture-525x684.jpg" style="width:189pt;height:2in;visibility:visible">
                  <v:imagedata r:id="rId10" o:title=""/>
                </v:shape>
              </w:pict>
            </w:r>
            <w:r w:rsidRPr="00954385">
              <w:rPr>
                <w:b/>
                <w:sz w:val="28"/>
                <w:szCs w:val="28"/>
              </w:rPr>
              <w:t>Charlie PARKER</w:t>
            </w:r>
          </w:p>
          <w:p w:rsidR="008F33F8" w:rsidRPr="00954385" w:rsidRDefault="008F33F8" w:rsidP="008A124F">
            <w:pPr>
              <w:rPr>
                <w:rFonts w:ascii="Arial" w:hAnsi="Arial" w:cs="Arial"/>
              </w:rPr>
            </w:pPr>
            <w:r w:rsidRPr="00954385">
              <w:rPr>
                <w:rFonts w:ascii="Arial" w:hAnsi="Arial" w:cs="Arial"/>
                <w:color w:val="000080"/>
                <w:sz w:val="20"/>
                <w:szCs w:val="20"/>
                <w:shd w:val="clear" w:color="auto" w:fill="F0F8FF"/>
              </w:rPr>
              <w:t>(Amerikalı Caz sanatçısı ve Saksafon yorumcusu.)</w:t>
            </w:r>
            <w:r w:rsidRPr="00954385">
              <w:rPr>
                <w:rFonts w:ascii="Arial" w:hAnsi="Arial" w:cs="Arial"/>
                <w:color w:val="000000"/>
                <w:sz w:val="23"/>
                <w:szCs w:val="23"/>
              </w:rPr>
              <w:br/>
            </w:r>
            <w:r w:rsidRPr="00954385">
              <w:rPr>
                <w:rFonts w:ascii="Arial" w:hAnsi="Arial" w:cs="Arial"/>
                <w:color w:val="000080"/>
                <w:sz w:val="20"/>
                <w:szCs w:val="20"/>
                <w:shd w:val="clear" w:color="auto" w:fill="F0F8FF"/>
              </w:rPr>
              <w:t>Babası da müzisyen olan Charlie Parker, müzikle çocuk yaşlarda tanıştı. Caz müziğinin Dünya tarihinde çok büyük bir isim yaptı.</w:t>
            </w:r>
          </w:p>
          <w:p w:rsidR="008F33F8" w:rsidRPr="00954385" w:rsidRDefault="008F33F8" w:rsidP="008A124F">
            <w:pPr>
              <w:rPr>
                <w:rFonts w:ascii="Comic Sans MS" w:hAnsi="Comic Sans MS"/>
                <w:color w:val="00FF00"/>
                <w:sz w:val="36"/>
                <w:szCs w:val="36"/>
                <w:shd w:val="clear" w:color="auto" w:fill="FAFAFA"/>
              </w:rPr>
            </w:pPr>
            <w:r w:rsidRPr="00954385">
              <w:rPr>
                <w:noProof/>
              </w:rPr>
              <w:pict>
                <v:shape id="Resim 6" o:spid="_x0000_i1028" type="#_x0000_t75" alt="http://storage0.dms.mpinteractiv.ro/media/1/1/1706/3287563/1/billie-holiday-gal.jpg?width=400" style="width:236.25pt;height:150pt;visibility:visible">
                  <v:imagedata r:id="rId11" o:title=""/>
                </v:shape>
              </w:pict>
            </w:r>
            <w:r w:rsidRPr="00954385">
              <w:rPr>
                <w:rFonts w:ascii="Comic Sans MS" w:hAnsi="Comic Sans MS"/>
                <w:color w:val="00FF00"/>
                <w:sz w:val="36"/>
                <w:szCs w:val="36"/>
              </w:rPr>
              <w:br/>
            </w:r>
            <w:r w:rsidRPr="00954385">
              <w:rPr>
                <w:rFonts w:ascii="Comic Sans MS" w:hAnsi="Comic Sans MS"/>
                <w:b/>
                <w:sz w:val="28"/>
                <w:szCs w:val="28"/>
                <w:shd w:val="clear" w:color="auto" w:fill="FAFAFA"/>
              </w:rPr>
              <w:t>Billie Holiday</w:t>
            </w:r>
          </w:p>
          <w:p w:rsidR="008F33F8" w:rsidRPr="00954385" w:rsidRDefault="008F33F8" w:rsidP="008A124F">
            <w:pPr>
              <w:rPr>
                <w:rFonts w:ascii="Comic Sans MS" w:hAnsi="Comic Sans MS"/>
                <w:color w:val="00FF00"/>
                <w:sz w:val="36"/>
                <w:szCs w:val="36"/>
                <w:shd w:val="clear" w:color="auto" w:fill="FAFAFA"/>
              </w:rPr>
            </w:pPr>
            <w:hyperlink r:id="rId12" w:tooltip="Blues" w:history="1">
              <w:r w:rsidRPr="00954385">
                <w:rPr>
                  <w:rStyle w:val="Hyperlink"/>
                  <w:rFonts w:ascii="Arial" w:hAnsi="Arial" w:cs="Arial"/>
                  <w:color w:val="0B0080"/>
                  <w:sz w:val="20"/>
                  <w:szCs w:val="20"/>
                  <w:shd w:val="clear" w:color="auto" w:fill="FFFFFF"/>
                </w:rPr>
                <w:t>Blues</w:t>
              </w:r>
            </w:hyperlink>
            <w:r w:rsidRPr="00954385">
              <w:rPr>
                <w:rStyle w:val="apple-converted-space"/>
                <w:rFonts w:ascii="Arial" w:hAnsi="Arial" w:cs="Arial"/>
                <w:color w:val="000000"/>
                <w:sz w:val="20"/>
                <w:szCs w:val="20"/>
                <w:shd w:val="clear" w:color="auto" w:fill="FFFFFF"/>
              </w:rPr>
              <w:t> </w:t>
            </w:r>
            <w:r w:rsidRPr="00954385">
              <w:rPr>
                <w:rFonts w:ascii="Arial" w:hAnsi="Arial" w:cs="Arial"/>
                <w:color w:val="000000"/>
                <w:sz w:val="20"/>
                <w:szCs w:val="20"/>
                <w:shd w:val="clear" w:color="auto" w:fill="FFFFFF"/>
              </w:rPr>
              <w:t>türünü kendisine yaşam tarzı edinen ve mesleğinde kısa sürede başarı elde eden Holiday, caz tarihinin en önemli seslerinden biri oldu. Şarkı sözü yazarlığı ve beste yaptı.</w:t>
            </w:r>
          </w:p>
          <w:p w:rsidR="008F33F8" w:rsidRPr="00954385" w:rsidRDefault="008F33F8" w:rsidP="008A124F">
            <w:r w:rsidRPr="00954385">
              <w:rPr>
                <w:noProof/>
              </w:rPr>
              <w:pict>
                <v:shape id="Resim 12" o:spid="_x0000_i1029" type="#_x0000_t75" alt="http://www.peoples.ru/art/music/jazz/gillespie/birks_3.jpg" style="width:222pt;height:140.25pt;visibility:visible">
                  <v:imagedata r:id="rId13" o:title=""/>
                </v:shape>
              </w:pict>
            </w:r>
            <w:r w:rsidRPr="00954385">
              <w:rPr>
                <w:rFonts w:ascii="Arial Black" w:hAnsi="Arial Black"/>
                <w:sz w:val="28"/>
                <w:szCs w:val="28"/>
                <w:shd w:val="clear" w:color="auto" w:fill="FAFAFA"/>
              </w:rPr>
              <w:t>Dizzy Gillespie</w:t>
            </w:r>
          </w:p>
          <w:p w:rsidR="008F33F8" w:rsidRPr="00954385" w:rsidRDefault="008F33F8" w:rsidP="008A124F">
            <w:pPr>
              <w:rPr>
                <w:rFonts w:ascii="Arial" w:hAnsi="Arial" w:cs="Arial"/>
                <w:sz w:val="20"/>
                <w:szCs w:val="20"/>
              </w:rPr>
            </w:pPr>
            <w:r w:rsidRPr="00954385">
              <w:rPr>
                <w:rFonts w:ascii="Arial" w:hAnsi="Arial" w:cs="Arial"/>
                <w:sz w:val="20"/>
                <w:szCs w:val="20"/>
              </w:rPr>
              <w:t>ABD'li caz trompetçisi, vokalisti ve bestecisidir. Kendi adıyla anılan orkestranın şefliğini yaptı. Charlie Parker ile birlikte Be-bop 'un ve modern cazın gelişimine önemli katkılarda bulundu.</w:t>
            </w:r>
          </w:p>
          <w:p w:rsidR="008F33F8" w:rsidRPr="00954385" w:rsidRDefault="008F33F8" w:rsidP="008A124F">
            <w:pPr>
              <w:rPr>
                <w:rFonts w:ascii="Arial" w:hAnsi="Arial" w:cs="Arial"/>
                <w:sz w:val="20"/>
                <w:szCs w:val="20"/>
              </w:rPr>
            </w:pPr>
            <w:r w:rsidRPr="00954385">
              <w:rPr>
                <w:rFonts w:ascii="Arial" w:hAnsi="Arial" w:cs="Arial"/>
                <w:sz w:val="20"/>
                <w:szCs w:val="20"/>
              </w:rPr>
              <w:t>Modern caza yaptığı katkılar yanında Afro-Küba cazının ortaya çıkışında da rol oynamıştır.</w:t>
            </w:r>
          </w:p>
          <w:tbl>
            <w:tblPr>
              <w:tblW w:w="9390" w:type="dxa"/>
              <w:tblCellSpacing w:w="15" w:type="dxa"/>
              <w:tblCellMar>
                <w:left w:w="0" w:type="dxa"/>
                <w:right w:w="0" w:type="dxa"/>
              </w:tblCellMar>
              <w:tblLook w:val="00A0"/>
            </w:tblPr>
            <w:tblGrid>
              <w:gridCol w:w="9390"/>
            </w:tblGrid>
            <w:tr w:rsidR="008F33F8" w:rsidRPr="00954385" w:rsidTr="008A124F">
              <w:trPr>
                <w:tblCellSpacing w:w="15" w:type="dxa"/>
              </w:trPr>
              <w:tc>
                <w:tcPr>
                  <w:tcW w:w="4968" w:type="pct"/>
                  <w:tcBorders>
                    <w:bottom w:val="dotted" w:sz="6" w:space="0" w:color="4C4C4C"/>
                  </w:tcBorders>
                  <w:shd w:val="clear" w:color="auto" w:fill="F2F2F2"/>
                  <w:vAlign w:val="center"/>
                </w:tcPr>
                <w:p w:rsidR="008F33F8" w:rsidRPr="0000390D" w:rsidRDefault="008F33F8" w:rsidP="008A124F">
                  <w:pPr>
                    <w:spacing w:after="150" w:line="240" w:lineRule="auto"/>
                    <w:rPr>
                      <w:rFonts w:ascii="Arial Black" w:hAnsi="Arial Black"/>
                      <w:b/>
                      <w:bCs/>
                      <w:i/>
                      <w:iCs/>
                      <w:sz w:val="28"/>
                      <w:szCs w:val="28"/>
                    </w:rPr>
                  </w:pPr>
                  <w:r w:rsidRPr="0000390D">
                    <w:rPr>
                      <w:rFonts w:ascii="Arial Black" w:hAnsi="Arial Black"/>
                      <w:b/>
                      <w:bCs/>
                      <w:i/>
                      <w:iCs/>
                      <w:sz w:val="28"/>
                      <w:szCs w:val="28"/>
                    </w:rPr>
                    <w:t>Amy Winehouse</w:t>
                  </w:r>
                </w:p>
              </w:tc>
            </w:tr>
          </w:tbl>
          <w:p w:rsidR="008F33F8" w:rsidRPr="00791B29" w:rsidRDefault="008F33F8" w:rsidP="008A124F">
            <w:pPr>
              <w:spacing w:after="0" w:line="240" w:lineRule="auto"/>
              <w:rPr>
                <w:rFonts w:ascii="Arial" w:hAnsi="Arial" w:cs="Arial"/>
                <w:vanish/>
                <w:color w:val="4C4C4C"/>
                <w:sz w:val="18"/>
                <w:szCs w:val="18"/>
              </w:rPr>
            </w:pPr>
          </w:p>
          <w:tbl>
            <w:tblPr>
              <w:tblW w:w="10773" w:type="dxa"/>
              <w:tblCellSpacing w:w="15" w:type="dxa"/>
              <w:tblCellMar>
                <w:left w:w="0" w:type="dxa"/>
                <w:right w:w="0" w:type="dxa"/>
              </w:tblCellMar>
              <w:tblLook w:val="00A0"/>
            </w:tblPr>
            <w:tblGrid>
              <w:gridCol w:w="10773"/>
            </w:tblGrid>
            <w:tr w:rsidR="008F33F8" w:rsidRPr="00954385" w:rsidTr="008A124F">
              <w:trPr>
                <w:tblCellSpacing w:w="15" w:type="dxa"/>
              </w:trPr>
              <w:tc>
                <w:tcPr>
                  <w:tcW w:w="4972" w:type="pct"/>
                </w:tcPr>
                <w:p w:rsidR="008F33F8" w:rsidRPr="00791B29" w:rsidRDefault="008F33F8" w:rsidP="008A124F">
                  <w:pPr>
                    <w:spacing w:after="0" w:line="240" w:lineRule="auto"/>
                    <w:rPr>
                      <w:rFonts w:ascii="Times New Roman" w:hAnsi="Times New Roman"/>
                      <w:sz w:val="20"/>
                      <w:szCs w:val="20"/>
                    </w:rPr>
                  </w:pPr>
                </w:p>
              </w:tc>
            </w:tr>
            <w:tr w:rsidR="008F33F8" w:rsidRPr="00954385" w:rsidTr="008A124F">
              <w:trPr>
                <w:trHeight w:val="1667"/>
                <w:tblCellSpacing w:w="15" w:type="dxa"/>
              </w:trPr>
              <w:tc>
                <w:tcPr>
                  <w:tcW w:w="4972" w:type="pct"/>
                </w:tcPr>
                <w:p w:rsidR="008F33F8" w:rsidRPr="00791B29" w:rsidRDefault="008F33F8" w:rsidP="008A124F">
                  <w:pPr>
                    <w:spacing w:after="0" w:line="240" w:lineRule="auto"/>
                    <w:rPr>
                      <w:rFonts w:ascii="Times New Roman" w:hAnsi="Times New Roman"/>
                      <w:sz w:val="20"/>
                      <w:szCs w:val="20"/>
                    </w:rPr>
                  </w:pPr>
                  <w:r w:rsidRPr="00954385">
                    <w:rPr>
                      <w:rFonts w:ascii="Times New Roman" w:hAnsi="Times New Roman"/>
                      <w:noProof/>
                      <w:sz w:val="20"/>
                      <w:szCs w:val="20"/>
                    </w:rPr>
                    <w:pict>
                      <v:shape id="Resim 1" o:spid="_x0000_i1030" type="#_x0000_t75" alt="http://emma-lee.com/site/wp-content/uploads/2012/07/amy-winehouse-huffpo-.jpg" style="width:151.5pt;height:125.25pt;visibility:visible">
                        <v:imagedata r:id="rId14" o:title=""/>
                      </v:shape>
                    </w:pict>
                  </w:r>
                </w:p>
                <w:p w:rsidR="008F33F8" w:rsidRPr="00791B29" w:rsidRDefault="008F33F8" w:rsidP="008A124F">
                  <w:pPr>
                    <w:spacing w:after="0" w:line="240" w:lineRule="auto"/>
                    <w:rPr>
                      <w:rFonts w:ascii="Times New Roman" w:hAnsi="Times New Roman"/>
                      <w:sz w:val="20"/>
                      <w:szCs w:val="20"/>
                    </w:rPr>
                  </w:pPr>
                  <w:r>
                    <w:rPr>
                      <w:rFonts w:ascii="Arial" w:hAnsi="Arial" w:cs="Arial"/>
                      <w:sz w:val="20"/>
                      <w:szCs w:val="20"/>
                    </w:rPr>
                    <w:t xml:space="preserve">     </w:t>
                  </w:r>
                  <w:r w:rsidRPr="00E9501F">
                    <w:rPr>
                      <w:rFonts w:ascii="Arial" w:hAnsi="Arial" w:cs="Arial"/>
                      <w:sz w:val="20"/>
                      <w:szCs w:val="20"/>
                    </w:rPr>
                    <w:t>20 Ekim 2003 yılında “Frank” albümü yayınlandı. Winehouse, iyi eleştiriler alan bu albümle adından söz ettirmeye başlamış oldu. “Frank” albümü ile 2004 yılında, İngiletere’nin en iyi kadın solisti ödülüne aday oldu. Aynı yıl Ivor Novello beste yarışmasında, en iyi modern beste ödülünü kazandı.30 Ekim 2006 tarihinde “Black to Black” albümünü  yayınladı. Bu albüm İngiltere listelerinde farklı zamanlarda bir numaraya çıkarak büyük bir başarı yakaladı.</w:t>
                  </w:r>
                  <w:r w:rsidRPr="00791B29">
                    <w:rPr>
                      <w:rFonts w:ascii="Times New Roman" w:hAnsi="Times New Roman"/>
                      <w:sz w:val="20"/>
                      <w:szCs w:val="20"/>
                    </w:rPr>
                    <w:t xml:space="preserve"> </w:t>
                  </w:r>
                </w:p>
              </w:tc>
            </w:tr>
          </w:tbl>
          <w:p w:rsidR="008F33F8" w:rsidRPr="00791B29" w:rsidRDefault="008F33F8" w:rsidP="008A124F">
            <w:pPr>
              <w:spacing w:after="0" w:line="240" w:lineRule="auto"/>
              <w:rPr>
                <w:rFonts w:ascii="Arial" w:hAnsi="Arial" w:cs="Arial"/>
                <w:color w:val="4C4C4C"/>
                <w:sz w:val="18"/>
                <w:szCs w:val="18"/>
              </w:rPr>
            </w:pPr>
            <w:r w:rsidRPr="00791B29">
              <w:rPr>
                <w:rFonts w:ascii="Arial" w:hAnsi="Arial" w:cs="Arial"/>
                <w:color w:val="4C4C4C"/>
                <w:sz w:val="18"/>
              </w:rPr>
              <w:t> </w:t>
            </w:r>
          </w:p>
          <w:tbl>
            <w:tblPr>
              <w:tblW w:w="9390" w:type="dxa"/>
              <w:tblCellSpacing w:w="15" w:type="dxa"/>
              <w:tblCellMar>
                <w:left w:w="0" w:type="dxa"/>
                <w:right w:w="0" w:type="dxa"/>
              </w:tblCellMar>
              <w:tblLook w:val="00A0"/>
            </w:tblPr>
            <w:tblGrid>
              <w:gridCol w:w="9390"/>
            </w:tblGrid>
            <w:tr w:rsidR="008F33F8" w:rsidRPr="00954385" w:rsidTr="008A124F">
              <w:trPr>
                <w:tblCellSpacing w:w="15" w:type="dxa"/>
              </w:trPr>
              <w:tc>
                <w:tcPr>
                  <w:tcW w:w="5000" w:type="pct"/>
                  <w:tcBorders>
                    <w:bottom w:val="dotted" w:sz="6" w:space="0" w:color="4C4C4C"/>
                  </w:tcBorders>
                  <w:shd w:val="clear" w:color="auto" w:fill="F2F2F2"/>
                  <w:vAlign w:val="center"/>
                </w:tcPr>
                <w:p w:rsidR="008F33F8" w:rsidRPr="0000390D" w:rsidRDefault="008F33F8" w:rsidP="008A124F">
                  <w:pPr>
                    <w:spacing w:after="150" w:line="240" w:lineRule="auto"/>
                    <w:rPr>
                      <w:rFonts w:ascii="Times New Roman" w:hAnsi="Times New Roman"/>
                      <w:b/>
                      <w:bCs/>
                      <w:i/>
                      <w:iCs/>
                      <w:sz w:val="28"/>
                      <w:szCs w:val="28"/>
                    </w:rPr>
                  </w:pPr>
                  <w:r w:rsidRPr="0000390D">
                    <w:rPr>
                      <w:rFonts w:ascii="Times New Roman" w:hAnsi="Times New Roman"/>
                      <w:b/>
                      <w:bCs/>
                      <w:i/>
                      <w:iCs/>
                      <w:sz w:val="28"/>
                      <w:szCs w:val="28"/>
                    </w:rPr>
                    <w:t>Volkan Hürsever</w:t>
                  </w:r>
                </w:p>
              </w:tc>
            </w:tr>
          </w:tbl>
          <w:p w:rsidR="008F33F8" w:rsidRPr="00791B29" w:rsidRDefault="008F33F8" w:rsidP="008A124F">
            <w:pPr>
              <w:spacing w:after="0" w:line="240" w:lineRule="auto"/>
              <w:rPr>
                <w:rFonts w:ascii="Arial" w:hAnsi="Arial" w:cs="Arial"/>
                <w:vanish/>
                <w:color w:val="4C4C4C"/>
                <w:sz w:val="18"/>
                <w:szCs w:val="18"/>
              </w:rPr>
            </w:pPr>
          </w:p>
          <w:tbl>
            <w:tblPr>
              <w:tblW w:w="9390" w:type="dxa"/>
              <w:tblCellSpacing w:w="15" w:type="dxa"/>
              <w:tblCellMar>
                <w:left w:w="0" w:type="dxa"/>
                <w:right w:w="0" w:type="dxa"/>
              </w:tblCellMar>
              <w:tblLook w:val="00A0"/>
            </w:tblPr>
            <w:tblGrid>
              <w:gridCol w:w="9390"/>
            </w:tblGrid>
            <w:tr w:rsidR="008F33F8" w:rsidRPr="00954385" w:rsidTr="008A124F">
              <w:trPr>
                <w:tblCellSpacing w:w="15" w:type="dxa"/>
              </w:trPr>
              <w:tc>
                <w:tcPr>
                  <w:tcW w:w="3500" w:type="pct"/>
                </w:tcPr>
                <w:p w:rsidR="008F33F8" w:rsidRPr="00791B29" w:rsidRDefault="008F33F8" w:rsidP="008A124F">
                  <w:pPr>
                    <w:spacing w:after="0" w:line="240" w:lineRule="auto"/>
                    <w:rPr>
                      <w:rFonts w:ascii="Times New Roman" w:hAnsi="Times New Roman"/>
                      <w:sz w:val="20"/>
                      <w:szCs w:val="20"/>
                    </w:rPr>
                  </w:pPr>
                </w:p>
              </w:tc>
            </w:tr>
            <w:tr w:rsidR="008F33F8" w:rsidRPr="00954385" w:rsidTr="008A124F">
              <w:trPr>
                <w:tblCellSpacing w:w="15" w:type="dxa"/>
              </w:trPr>
              <w:tc>
                <w:tcPr>
                  <w:tcW w:w="0" w:type="auto"/>
                </w:tcPr>
                <w:p w:rsidR="008F33F8" w:rsidRPr="00791B29" w:rsidRDefault="008F33F8" w:rsidP="008A124F">
                  <w:pPr>
                    <w:spacing w:after="0" w:line="240" w:lineRule="auto"/>
                    <w:rPr>
                      <w:rFonts w:ascii="Times New Roman" w:hAnsi="Times New Roman"/>
                      <w:sz w:val="20"/>
                      <w:szCs w:val="20"/>
                    </w:rPr>
                  </w:pPr>
                </w:p>
                <w:p w:rsidR="008F33F8" w:rsidRPr="00791B29" w:rsidRDefault="008F33F8" w:rsidP="008A124F">
                  <w:pPr>
                    <w:spacing w:after="225" w:line="270" w:lineRule="atLeast"/>
                    <w:rPr>
                      <w:rFonts w:ascii="Arial" w:hAnsi="Arial" w:cs="Arial"/>
                      <w:color w:val="4D4D4F"/>
                      <w:sz w:val="18"/>
                      <w:szCs w:val="18"/>
                    </w:rPr>
                  </w:pPr>
                  <w:r w:rsidRPr="00954385">
                    <w:rPr>
                      <w:rFonts w:ascii="Arial" w:hAnsi="Arial" w:cs="Arial"/>
                      <w:noProof/>
                      <w:color w:val="4D4D4F"/>
                      <w:sz w:val="18"/>
                      <w:szCs w:val="18"/>
                    </w:rPr>
                    <w:pict>
                      <v:shape id="Resim 2" o:spid="_x0000_i1031" type="#_x0000_t75" alt="http://www.yoyom.tv/userfiles/images/haberler/volkan-hursever-konseri-yoyomtvde_634363866786031424.jpg" style="width:242.25pt;height:120pt;visibility:visible">
                        <v:imagedata r:id="rId15" o:title=""/>
                      </v:shape>
                    </w:pict>
                  </w:r>
                </w:p>
                <w:p w:rsidR="008F33F8" w:rsidRPr="00791B29" w:rsidRDefault="008F33F8" w:rsidP="008A124F">
                  <w:pPr>
                    <w:spacing w:before="150" w:after="225" w:line="270" w:lineRule="atLeast"/>
                    <w:rPr>
                      <w:rFonts w:ascii="Arial" w:hAnsi="Arial" w:cs="Arial"/>
                      <w:color w:val="4D4D4F"/>
                      <w:sz w:val="18"/>
                      <w:szCs w:val="18"/>
                    </w:rPr>
                  </w:pPr>
                  <w:r w:rsidRPr="00791B29">
                    <w:rPr>
                      <w:rFonts w:ascii="Arial" w:hAnsi="Arial" w:cs="Arial"/>
                      <w:color w:val="4D4D4F"/>
                      <w:sz w:val="18"/>
                      <w:szCs w:val="18"/>
                    </w:rPr>
                    <w:t>Türk caz müzisyenlerinin , hemen hemen hepsiyle ça</w:t>
                  </w:r>
                  <w:r>
                    <w:rPr>
                      <w:rFonts w:ascii="Arial" w:hAnsi="Arial" w:cs="Arial"/>
                      <w:color w:val="4D4D4F"/>
                      <w:sz w:val="18"/>
                      <w:szCs w:val="18"/>
                    </w:rPr>
                    <w:t xml:space="preserve">ldı. </w:t>
                  </w:r>
                  <w:r w:rsidRPr="00791B29">
                    <w:rPr>
                      <w:rFonts w:ascii="Arial" w:hAnsi="Arial" w:cs="Arial"/>
                      <w:color w:val="4D4D4F"/>
                      <w:sz w:val="18"/>
                      <w:szCs w:val="18"/>
                    </w:rPr>
                    <w:t>Cengiz Onural, Murat Aydemir ve Derya Türkan tarafından kurulan “İncesaz” gurubuna, 2009 yılında katıldı.</w:t>
                  </w:r>
                </w:p>
                <w:p w:rsidR="008F33F8" w:rsidRPr="0000390D" w:rsidRDefault="008F33F8" w:rsidP="0000390D">
                  <w:pPr>
                    <w:spacing w:before="150" w:after="225" w:line="270" w:lineRule="atLeast"/>
                    <w:rPr>
                      <w:rFonts w:ascii="Arial" w:hAnsi="Arial" w:cs="Arial"/>
                      <w:color w:val="4D4D4F"/>
                      <w:sz w:val="18"/>
                      <w:szCs w:val="18"/>
                    </w:rPr>
                  </w:pPr>
                  <w:r w:rsidRPr="00791B29">
                    <w:rPr>
                      <w:rFonts w:ascii="Arial" w:hAnsi="Arial" w:cs="Arial"/>
                      <w:color w:val="4D4D4F"/>
                      <w:sz w:val="18"/>
                      <w:szCs w:val="18"/>
                    </w:rPr>
                    <w:t xml:space="preserve">Burçin Büke ve Volkan Öktem ile birlikte çaldıkları Hediye isimli ilk albümünün kayıtlarını mart </w:t>
                  </w:r>
                  <w:r>
                    <w:rPr>
                      <w:rFonts w:ascii="Arial" w:hAnsi="Arial" w:cs="Arial"/>
                      <w:color w:val="4D4D4F"/>
                      <w:sz w:val="18"/>
                      <w:szCs w:val="18"/>
                    </w:rPr>
                    <w:t xml:space="preserve"> 2009′da bitirdi.</w:t>
                  </w:r>
                </w:p>
              </w:tc>
            </w:tr>
          </w:tbl>
          <w:p w:rsidR="008F33F8" w:rsidRPr="00791B29" w:rsidRDefault="008F33F8" w:rsidP="008A124F">
            <w:pPr>
              <w:spacing w:after="0" w:line="240" w:lineRule="auto"/>
              <w:rPr>
                <w:rFonts w:ascii="Arial" w:hAnsi="Arial" w:cs="Arial"/>
                <w:color w:val="4C4C4C"/>
                <w:sz w:val="18"/>
                <w:szCs w:val="18"/>
              </w:rPr>
            </w:pPr>
          </w:p>
          <w:tbl>
            <w:tblPr>
              <w:tblW w:w="9390" w:type="dxa"/>
              <w:tblCellSpacing w:w="15" w:type="dxa"/>
              <w:tblCellMar>
                <w:left w:w="0" w:type="dxa"/>
                <w:right w:w="0" w:type="dxa"/>
              </w:tblCellMar>
              <w:tblLook w:val="00A0"/>
            </w:tblPr>
            <w:tblGrid>
              <w:gridCol w:w="9390"/>
            </w:tblGrid>
            <w:tr w:rsidR="008F33F8" w:rsidRPr="00954385" w:rsidTr="008A124F">
              <w:trPr>
                <w:tblCellSpacing w:w="15" w:type="dxa"/>
              </w:trPr>
              <w:tc>
                <w:tcPr>
                  <w:tcW w:w="5000" w:type="pct"/>
                  <w:tcBorders>
                    <w:bottom w:val="dotted" w:sz="6" w:space="0" w:color="4C4C4C"/>
                  </w:tcBorders>
                  <w:shd w:val="clear" w:color="auto" w:fill="F2F2F2"/>
                  <w:vAlign w:val="center"/>
                </w:tcPr>
                <w:p w:rsidR="008F33F8" w:rsidRPr="0000390D" w:rsidRDefault="008F33F8" w:rsidP="008A124F">
                  <w:pPr>
                    <w:spacing w:after="150" w:line="240" w:lineRule="auto"/>
                    <w:rPr>
                      <w:rFonts w:ascii="Times New Roman" w:hAnsi="Times New Roman"/>
                      <w:b/>
                      <w:bCs/>
                      <w:i/>
                      <w:iCs/>
                      <w:sz w:val="28"/>
                      <w:szCs w:val="28"/>
                    </w:rPr>
                  </w:pPr>
                  <w:r w:rsidRPr="0000390D">
                    <w:rPr>
                      <w:rFonts w:ascii="Times New Roman" w:hAnsi="Times New Roman"/>
                      <w:b/>
                      <w:bCs/>
                      <w:i/>
                      <w:iCs/>
                      <w:sz w:val="28"/>
                      <w:szCs w:val="28"/>
                    </w:rPr>
                    <w:t>Jülide Özçelik</w:t>
                  </w:r>
                </w:p>
              </w:tc>
            </w:tr>
          </w:tbl>
          <w:p w:rsidR="008F33F8" w:rsidRPr="00791B29" w:rsidRDefault="008F33F8" w:rsidP="008A124F">
            <w:pPr>
              <w:spacing w:after="0" w:line="240" w:lineRule="auto"/>
              <w:rPr>
                <w:rFonts w:ascii="Arial" w:hAnsi="Arial" w:cs="Arial"/>
                <w:vanish/>
                <w:color w:val="4C4C4C"/>
                <w:sz w:val="18"/>
                <w:szCs w:val="18"/>
              </w:rPr>
            </w:pPr>
          </w:p>
          <w:tbl>
            <w:tblPr>
              <w:tblW w:w="9390" w:type="dxa"/>
              <w:tblCellSpacing w:w="15" w:type="dxa"/>
              <w:tblCellMar>
                <w:left w:w="0" w:type="dxa"/>
                <w:right w:w="0" w:type="dxa"/>
              </w:tblCellMar>
              <w:tblLook w:val="00A0"/>
            </w:tblPr>
            <w:tblGrid>
              <w:gridCol w:w="9390"/>
            </w:tblGrid>
            <w:tr w:rsidR="008F33F8" w:rsidRPr="00954385" w:rsidTr="008A124F">
              <w:trPr>
                <w:tblCellSpacing w:w="15" w:type="dxa"/>
              </w:trPr>
              <w:tc>
                <w:tcPr>
                  <w:tcW w:w="3500" w:type="pct"/>
                </w:tcPr>
                <w:p w:rsidR="008F33F8" w:rsidRDefault="008F33F8" w:rsidP="00324310">
                  <w:pPr>
                    <w:spacing w:after="0" w:line="240" w:lineRule="auto"/>
                    <w:rPr>
                      <w:rFonts w:ascii="Arial" w:hAnsi="Arial" w:cs="Arial"/>
                      <w:sz w:val="20"/>
                      <w:szCs w:val="20"/>
                    </w:rPr>
                  </w:pPr>
                  <w:r w:rsidRPr="00954385">
                    <w:rPr>
                      <w:rFonts w:ascii="Times New Roman" w:hAnsi="Times New Roman"/>
                      <w:noProof/>
                      <w:sz w:val="20"/>
                      <w:szCs w:val="20"/>
                    </w:rPr>
                    <w:pict>
                      <v:shape id="_x0000_i1032" type="#_x0000_t75" alt="http://www.altnokta.com/upload/HUDFNYNJXRDHAFRZQBFD.jpg" style="width:219pt;height:113.25pt;visibility:visible">
                        <v:imagedata r:id="rId16" o:title=""/>
                      </v:shape>
                    </w:pict>
                  </w:r>
                  <w:r w:rsidRPr="00E9501F">
                    <w:rPr>
                      <w:rFonts w:ascii="Arial" w:hAnsi="Arial" w:cs="Arial"/>
                      <w:sz w:val="20"/>
                      <w:szCs w:val="20"/>
                    </w:rPr>
                    <w:t xml:space="preserve"> </w:t>
                  </w:r>
                </w:p>
                <w:p w:rsidR="008F33F8" w:rsidRPr="00E9501F" w:rsidRDefault="008F33F8" w:rsidP="00324310">
                  <w:pPr>
                    <w:spacing w:after="0" w:line="240" w:lineRule="auto"/>
                    <w:rPr>
                      <w:rFonts w:ascii="Arial" w:hAnsi="Arial" w:cs="Arial"/>
                      <w:sz w:val="20"/>
                      <w:szCs w:val="20"/>
                    </w:rPr>
                  </w:pPr>
                  <w:r>
                    <w:rPr>
                      <w:rFonts w:ascii="Arial" w:hAnsi="Arial" w:cs="Arial"/>
                      <w:sz w:val="20"/>
                      <w:szCs w:val="20"/>
                    </w:rPr>
                    <w:t xml:space="preserve">          </w:t>
                  </w:r>
                  <w:r w:rsidRPr="00E9501F">
                    <w:rPr>
                      <w:rFonts w:ascii="Arial" w:hAnsi="Arial" w:cs="Arial"/>
                      <w:sz w:val="20"/>
                      <w:szCs w:val="20"/>
                    </w:rPr>
                    <w:t>(d. 1975, İstanbul), caz sanatçısı.</w:t>
                  </w:r>
                </w:p>
                <w:p w:rsidR="008F33F8" w:rsidRPr="00E9501F" w:rsidRDefault="008F33F8" w:rsidP="00324310">
                  <w:pPr>
                    <w:spacing w:after="0" w:line="240" w:lineRule="auto"/>
                    <w:rPr>
                      <w:rFonts w:ascii="Arial" w:hAnsi="Arial" w:cs="Arial"/>
                      <w:sz w:val="20"/>
                      <w:szCs w:val="20"/>
                    </w:rPr>
                  </w:pPr>
                  <w:r>
                    <w:rPr>
                      <w:rFonts w:ascii="Arial" w:hAnsi="Arial" w:cs="Arial"/>
                      <w:sz w:val="20"/>
                      <w:szCs w:val="20"/>
                    </w:rPr>
                    <w:t xml:space="preserve">    </w:t>
                  </w:r>
                  <w:r w:rsidRPr="00E9501F">
                    <w:rPr>
                      <w:rFonts w:ascii="Arial" w:hAnsi="Arial" w:cs="Arial"/>
                      <w:sz w:val="20"/>
                      <w:szCs w:val="20"/>
                    </w:rPr>
                    <w:t>TRT Hafif Batı Müziği ve Caz Orkestrası ile canlı kayıtlar aldı.</w:t>
                  </w:r>
                </w:p>
                <w:p w:rsidR="008F33F8" w:rsidRPr="00E9501F" w:rsidRDefault="008F33F8" w:rsidP="00324310">
                  <w:pPr>
                    <w:spacing w:after="0" w:line="240" w:lineRule="auto"/>
                    <w:rPr>
                      <w:rFonts w:ascii="Arial" w:hAnsi="Arial" w:cs="Arial"/>
                      <w:sz w:val="20"/>
                      <w:szCs w:val="20"/>
                    </w:rPr>
                  </w:pPr>
                  <w:r w:rsidRPr="00E9501F">
                    <w:rPr>
                      <w:rFonts w:ascii="Arial" w:hAnsi="Arial" w:cs="Arial"/>
                      <w:sz w:val="20"/>
                      <w:szCs w:val="20"/>
                    </w:rPr>
                    <w:t>Akıcı ve duru bir sesi olan Özçelik, albüm yapma fikrini Cem Tuncer'le paylaşarak, albümünün ön hazırlıklarına başladı. 2008 Ocak ayında İlk albümü olan Jazz İstanbul Volume 1 'i çıkardı. Birçok değişik etkinlikte yer aldı. Aynı zamanda İstanbul 12 Orkestrası'nda da solist olarak yer almaktadır.</w:t>
                  </w:r>
                </w:p>
                <w:p w:rsidR="008F33F8" w:rsidRPr="00791B29" w:rsidRDefault="008F33F8" w:rsidP="008A124F">
                  <w:pPr>
                    <w:spacing w:after="0" w:line="240" w:lineRule="auto"/>
                    <w:rPr>
                      <w:rFonts w:ascii="Times New Roman" w:hAnsi="Times New Roman"/>
                      <w:sz w:val="20"/>
                      <w:szCs w:val="20"/>
                    </w:rPr>
                  </w:pPr>
                </w:p>
              </w:tc>
            </w:tr>
            <w:tr w:rsidR="008F33F8" w:rsidRPr="00954385" w:rsidTr="008A124F">
              <w:trPr>
                <w:trHeight w:val="5712"/>
                <w:tblCellSpacing w:w="15" w:type="dxa"/>
              </w:trPr>
              <w:tc>
                <w:tcPr>
                  <w:tcW w:w="0" w:type="auto"/>
                </w:tcPr>
                <w:p w:rsidR="008F33F8" w:rsidRPr="00791B29" w:rsidRDefault="008F33F8" w:rsidP="008A124F">
                  <w:pPr>
                    <w:spacing w:after="0" w:line="240" w:lineRule="auto"/>
                    <w:rPr>
                      <w:rFonts w:ascii="Times New Roman" w:hAnsi="Times New Roman"/>
                      <w:sz w:val="20"/>
                      <w:szCs w:val="20"/>
                    </w:rPr>
                  </w:pPr>
                </w:p>
                <w:p w:rsidR="008F33F8" w:rsidRPr="00E9501F" w:rsidRDefault="008F33F8" w:rsidP="008A124F">
                  <w:pPr>
                    <w:spacing w:after="0" w:line="240" w:lineRule="auto"/>
                    <w:rPr>
                      <w:rFonts w:ascii="Arial" w:hAnsi="Arial" w:cs="Arial"/>
                      <w:sz w:val="20"/>
                      <w:szCs w:val="20"/>
                    </w:rPr>
                  </w:pPr>
                </w:p>
                <w:p w:rsidR="008F33F8" w:rsidRPr="00791B29" w:rsidRDefault="008F33F8" w:rsidP="00324310">
                  <w:pPr>
                    <w:spacing w:after="0" w:line="240" w:lineRule="auto"/>
                    <w:rPr>
                      <w:rFonts w:ascii="Times New Roman" w:hAnsi="Times New Roman"/>
                      <w:sz w:val="20"/>
                      <w:szCs w:val="20"/>
                    </w:rPr>
                  </w:pPr>
                </w:p>
              </w:tc>
            </w:tr>
          </w:tbl>
          <w:p w:rsidR="008F33F8" w:rsidRPr="00791B29" w:rsidRDefault="008F33F8" w:rsidP="008A124F">
            <w:pPr>
              <w:spacing w:after="0" w:line="240" w:lineRule="auto"/>
              <w:rPr>
                <w:rFonts w:ascii="Arial" w:hAnsi="Arial" w:cs="Arial"/>
                <w:color w:val="4C4C4C"/>
                <w:sz w:val="18"/>
                <w:szCs w:val="18"/>
              </w:rPr>
            </w:pPr>
            <w:r w:rsidRPr="00791B29">
              <w:rPr>
                <w:rFonts w:ascii="Arial" w:hAnsi="Arial" w:cs="Arial"/>
                <w:color w:val="4C4C4C"/>
                <w:sz w:val="18"/>
              </w:rPr>
              <w:t> </w:t>
            </w:r>
          </w:p>
          <w:p w:rsidR="008F33F8" w:rsidRPr="00791B29" w:rsidRDefault="008F33F8" w:rsidP="008A124F">
            <w:pPr>
              <w:spacing w:after="0" w:line="240" w:lineRule="auto"/>
              <w:rPr>
                <w:rFonts w:ascii="Arial" w:hAnsi="Arial" w:cs="Arial"/>
                <w:color w:val="4C4C4C"/>
                <w:sz w:val="18"/>
                <w:szCs w:val="18"/>
              </w:rPr>
            </w:pPr>
          </w:p>
          <w:p w:rsidR="008F33F8" w:rsidRPr="00791B29" w:rsidRDefault="008F33F8" w:rsidP="008A124F">
            <w:pPr>
              <w:spacing w:after="0" w:line="240" w:lineRule="auto"/>
              <w:rPr>
                <w:rFonts w:ascii="Arial" w:hAnsi="Arial" w:cs="Arial"/>
                <w:vanish/>
                <w:color w:val="4C4C4C"/>
                <w:sz w:val="18"/>
                <w:szCs w:val="18"/>
              </w:rPr>
            </w:pPr>
          </w:p>
          <w:tbl>
            <w:tblPr>
              <w:tblW w:w="9390" w:type="dxa"/>
              <w:tblCellSpacing w:w="15" w:type="dxa"/>
              <w:tblCellMar>
                <w:left w:w="0" w:type="dxa"/>
                <w:right w:w="0" w:type="dxa"/>
              </w:tblCellMar>
              <w:tblLook w:val="00A0"/>
            </w:tblPr>
            <w:tblGrid>
              <w:gridCol w:w="9390"/>
            </w:tblGrid>
            <w:tr w:rsidR="008F33F8" w:rsidRPr="00954385" w:rsidTr="008A124F">
              <w:trPr>
                <w:tblCellSpacing w:w="15" w:type="dxa"/>
              </w:trPr>
              <w:tc>
                <w:tcPr>
                  <w:tcW w:w="3500" w:type="pct"/>
                </w:tcPr>
                <w:p w:rsidR="008F33F8" w:rsidRPr="00791B29" w:rsidRDefault="008F33F8" w:rsidP="008A124F">
                  <w:pPr>
                    <w:spacing w:after="0" w:line="240" w:lineRule="auto"/>
                    <w:rPr>
                      <w:rFonts w:ascii="Times New Roman" w:hAnsi="Times New Roman"/>
                      <w:sz w:val="20"/>
                      <w:szCs w:val="20"/>
                    </w:rPr>
                  </w:pPr>
                </w:p>
              </w:tc>
            </w:tr>
            <w:tr w:rsidR="008F33F8" w:rsidRPr="00954385" w:rsidTr="008A124F">
              <w:trPr>
                <w:trHeight w:val="8046"/>
                <w:tblCellSpacing w:w="15" w:type="dxa"/>
              </w:trPr>
              <w:tc>
                <w:tcPr>
                  <w:tcW w:w="0" w:type="auto"/>
                </w:tcPr>
                <w:p w:rsidR="008F33F8" w:rsidRPr="00791B29" w:rsidRDefault="008F33F8" w:rsidP="008A124F">
                  <w:pPr>
                    <w:spacing w:after="0" w:line="240" w:lineRule="auto"/>
                    <w:rPr>
                      <w:rFonts w:ascii="Times New Roman" w:hAnsi="Times New Roman"/>
                      <w:sz w:val="20"/>
                      <w:szCs w:val="20"/>
                    </w:rPr>
                  </w:pPr>
                </w:p>
                <w:p w:rsidR="008F33F8" w:rsidRPr="00791B29" w:rsidRDefault="008F33F8" w:rsidP="00324310">
                  <w:pPr>
                    <w:spacing w:after="0" w:line="240" w:lineRule="auto"/>
                    <w:rPr>
                      <w:rFonts w:ascii="Times New Roman" w:hAnsi="Times New Roman"/>
                      <w:sz w:val="20"/>
                      <w:szCs w:val="20"/>
                    </w:rPr>
                  </w:pPr>
                </w:p>
              </w:tc>
            </w:tr>
          </w:tbl>
          <w:p w:rsidR="008F33F8" w:rsidRPr="00791B29" w:rsidRDefault="008F33F8" w:rsidP="008A124F">
            <w:pPr>
              <w:spacing w:after="0" w:line="240" w:lineRule="auto"/>
              <w:rPr>
                <w:rFonts w:ascii="Arial" w:hAnsi="Arial" w:cs="Arial"/>
                <w:color w:val="4C4C4C"/>
                <w:sz w:val="18"/>
                <w:szCs w:val="18"/>
              </w:rPr>
            </w:pPr>
          </w:p>
        </w:tc>
      </w:tr>
    </w:tbl>
    <w:p w:rsidR="008F33F8" w:rsidRDefault="008F33F8"/>
    <w:sectPr w:rsidR="008F33F8" w:rsidSect="00B676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310"/>
    <w:rsid w:val="0000390D"/>
    <w:rsid w:val="000E6A48"/>
    <w:rsid w:val="00324310"/>
    <w:rsid w:val="006C56E7"/>
    <w:rsid w:val="00791B29"/>
    <w:rsid w:val="008A124F"/>
    <w:rsid w:val="008F33F8"/>
    <w:rsid w:val="00954385"/>
    <w:rsid w:val="00B6763D"/>
    <w:rsid w:val="00CB2EBE"/>
    <w:rsid w:val="00E462B5"/>
    <w:rsid w:val="00E9501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3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431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324310"/>
    <w:rPr>
      <w:rFonts w:cs="Times New Roman"/>
      <w:color w:val="0000FF"/>
      <w:u w:val="single"/>
    </w:rPr>
  </w:style>
  <w:style w:type="character" w:customStyle="1" w:styleId="apple-converted-space">
    <w:name w:val="apple-converted-space"/>
    <w:basedOn w:val="DefaultParagraphFont"/>
    <w:uiPriority w:val="99"/>
    <w:rsid w:val="00324310"/>
    <w:rPr>
      <w:rFonts w:cs="Times New Roman"/>
    </w:rPr>
  </w:style>
  <w:style w:type="paragraph" w:styleId="BalloonText">
    <w:name w:val="Balloon Text"/>
    <w:basedOn w:val="Normal"/>
    <w:link w:val="BalloonTextChar"/>
    <w:uiPriority w:val="99"/>
    <w:semiHidden/>
    <w:rsid w:val="0032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17_Temmuz"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r.wikipedia.org/wiki/1926" TargetMode="External"/><Relationship Id="rId12" Type="http://schemas.openxmlformats.org/officeDocument/2006/relationships/hyperlink" Target="http://tr.wikipedia.org/wiki/Blu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tr.wikipedia.org/wiki/23_Eyl%C3%BCl"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tr.wikipedia.org/wiki/Caz"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532</Words>
  <Characters>3035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cp:revision>
  <cp:lastPrinted>2013-06-04T06:12:00Z</cp:lastPrinted>
  <dcterms:created xsi:type="dcterms:W3CDTF">2013-06-01T17:34:00Z</dcterms:created>
  <dcterms:modified xsi:type="dcterms:W3CDTF">2013-06-04T06:14:00Z</dcterms:modified>
</cp:coreProperties>
</file>